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FF5181" w:rsidRDefault="002304AD" w:rsidP="00FF5181">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9A79CF">
        <w:rPr>
          <w:b/>
        </w:rPr>
        <w:t xml:space="preserve"> 001/2012</w:t>
      </w:r>
      <w:r w:rsidR="00A37637">
        <w:rPr>
          <w:b/>
        </w:rPr>
        <w:t xml:space="preserve"> – PRORROGAÇÃO ( 2</w:t>
      </w:r>
      <w:r w:rsidR="00E02D3A">
        <w:rPr>
          <w:b/>
        </w:rPr>
        <w:t>)</w:t>
      </w:r>
    </w:p>
    <w:p w:rsidR="002304AD" w:rsidRPr="004B48DB" w:rsidRDefault="002304AD" w:rsidP="00E120AA">
      <w:pPr>
        <w:spacing w:line="360" w:lineRule="auto"/>
        <w:jc w:val="both"/>
        <w:rPr>
          <w:lang w:val="pt-PT"/>
        </w:rPr>
      </w:pPr>
    </w:p>
    <w:p w:rsidR="004F22DD" w:rsidRPr="00FF5181" w:rsidRDefault="004A1C18" w:rsidP="00E120AA">
      <w:pPr>
        <w:spacing w:line="360" w:lineRule="auto"/>
        <w:jc w:val="both"/>
      </w:pPr>
      <w:r w:rsidRPr="004B48DB">
        <w:rPr>
          <w:lang w:val="pt-PT"/>
        </w:rPr>
        <w:t xml:space="preserve">O </w:t>
      </w:r>
      <w:r w:rsidR="009A79CF">
        <w:rPr>
          <w:lang w:val="pt-PT"/>
        </w:rPr>
        <w:t xml:space="preserve">Conselho </w:t>
      </w:r>
      <w:r w:rsidR="009A79CF" w:rsidRPr="00FF5181">
        <w:rPr>
          <w:lang w:val="pt-PT"/>
        </w:rPr>
        <w:t>Escolar José Galdino</w:t>
      </w:r>
      <w:r w:rsidR="00695916" w:rsidRPr="00FF5181">
        <w:rPr>
          <w:lang w:val="pt-PT"/>
        </w:rPr>
        <w:t xml:space="preserve"> </w:t>
      </w:r>
      <w:r w:rsidR="002C6FB4" w:rsidRPr="00FF5181">
        <w:rPr>
          <w:lang w:val="pt-PT"/>
        </w:rPr>
        <w:t>da Unidade Escolar</w:t>
      </w:r>
      <w:r w:rsidR="00695916" w:rsidRPr="00FF5181">
        <w:rPr>
          <w:lang w:val="pt-PT"/>
        </w:rPr>
        <w:t xml:space="preserve"> </w:t>
      </w:r>
      <w:r w:rsidR="00FF5181" w:rsidRPr="00FF5181">
        <w:rPr>
          <w:lang w:val="pt-PT"/>
        </w:rPr>
        <w:t>Colégio Estadual</w:t>
      </w:r>
      <w:r w:rsidR="009A79CF" w:rsidRPr="00FF5181">
        <w:rPr>
          <w:lang w:val="pt-PT"/>
        </w:rPr>
        <w:t xml:space="preserve"> José Galdino</w:t>
      </w:r>
      <w:r w:rsidR="002C6FB4" w:rsidRPr="00FF5181">
        <w:rPr>
          <w:lang w:val="pt-PT"/>
        </w:rPr>
        <w:t xml:space="preserve">  </w:t>
      </w:r>
      <w:r w:rsidR="00695916" w:rsidRPr="00FF5181">
        <w:rPr>
          <w:lang w:val="pt-PT"/>
        </w:rPr>
        <w:t>município de</w:t>
      </w:r>
      <w:r w:rsidR="00BE4571" w:rsidRPr="00FF5181">
        <w:rPr>
          <w:lang w:val="pt-PT"/>
        </w:rPr>
        <w:t xml:space="preserve"> </w:t>
      </w:r>
      <w:r w:rsidR="009A79CF" w:rsidRPr="00FF5181">
        <w:rPr>
          <w:lang w:val="pt-PT"/>
        </w:rPr>
        <w:t>Pirenópolis</w:t>
      </w:r>
      <w:r w:rsidR="002C6FB4" w:rsidRPr="00FF5181">
        <w:rPr>
          <w:lang w:val="pt-PT"/>
        </w:rPr>
        <w:t xml:space="preserve"> no Estado de Goiás, pessoa jurídica d</w:t>
      </w:r>
      <w:r w:rsidR="009A79CF" w:rsidRPr="00FF5181">
        <w:rPr>
          <w:lang w:val="pt-PT"/>
        </w:rPr>
        <w:t>e Direito Privado, com sede  à Rua 7 de Setembro esquina com a Praça da Matriz no Povoado de Goianópolis Município de Pirenópolis-Goiás ,</w:t>
      </w:r>
      <w:r w:rsidR="00FF5181" w:rsidRPr="00FF5181">
        <w:rPr>
          <w:lang w:val="pt-PT"/>
        </w:rPr>
        <w:t xml:space="preserve"> inscrita</w:t>
      </w:r>
      <w:r w:rsidR="002C6FB4" w:rsidRPr="00FF5181">
        <w:rPr>
          <w:lang w:val="pt-PT"/>
        </w:rPr>
        <w:t xml:space="preserve"> no CNPJ/MF sob o nº</w:t>
      </w:r>
      <w:r w:rsidR="009A79CF" w:rsidRPr="00FF5181">
        <w:rPr>
          <w:lang w:val="pt-PT"/>
        </w:rPr>
        <w:t xml:space="preserve"> 00.699.600/0001-90</w:t>
      </w:r>
      <w:r w:rsidR="00861FBB" w:rsidRPr="00FF5181">
        <w:rPr>
          <w:lang w:val="pt-PT"/>
        </w:rPr>
        <w:t>,</w:t>
      </w:r>
      <w:r w:rsidR="002C6FB4" w:rsidRPr="00FF5181">
        <w:rPr>
          <w:lang w:val="pt-PT"/>
        </w:rPr>
        <w:t xml:space="preserve"> neste ato representa</w:t>
      </w:r>
      <w:r w:rsidR="00FF5181" w:rsidRPr="00FF5181">
        <w:rPr>
          <w:lang w:val="pt-PT"/>
        </w:rPr>
        <w:t>do pelo Presidente do Conselho</w:t>
      </w:r>
      <w:r w:rsidR="002C6FB4" w:rsidRPr="00FF5181">
        <w:rPr>
          <w:lang w:val="pt-PT"/>
        </w:rPr>
        <w:t xml:space="preserve"> (a) Sr (a) </w:t>
      </w:r>
      <w:r w:rsidR="00FF5181" w:rsidRPr="00FF5181">
        <w:rPr>
          <w:lang w:val="pt-PT"/>
        </w:rPr>
        <w:t>Selma Estevão da S</w:t>
      </w:r>
      <w:r w:rsidR="009A79CF" w:rsidRPr="00FF5181">
        <w:rPr>
          <w:lang w:val="pt-PT"/>
        </w:rPr>
        <w:t>ilva Jaime,</w:t>
      </w:r>
      <w:r w:rsidR="00FF5181" w:rsidRPr="00FF5181">
        <w:rPr>
          <w:lang w:val="pt-PT"/>
        </w:rPr>
        <w:t xml:space="preserve"> professora</w:t>
      </w:r>
      <w:r w:rsidR="009A79CF" w:rsidRPr="00FF5181">
        <w:rPr>
          <w:lang w:val="pt-PT"/>
        </w:rPr>
        <w:t xml:space="preserve"> </w:t>
      </w:r>
      <w:r w:rsidR="00A166E5" w:rsidRPr="00FF5181">
        <w:rPr>
          <w:lang w:val="pt-PT"/>
        </w:rPr>
        <w:t>P-III</w:t>
      </w:r>
      <w:r w:rsidR="002C6FB4" w:rsidRPr="00FF5181">
        <w:rPr>
          <w:lang w:val="pt-PT"/>
        </w:rPr>
        <w:t xml:space="preserve"> inscrito (a) no CPF/MF sob o nº </w:t>
      </w:r>
      <w:r w:rsidR="00A166E5" w:rsidRPr="00FF5181">
        <w:rPr>
          <w:lang w:val="pt-PT"/>
        </w:rPr>
        <w:t>498 281 691</w:t>
      </w:r>
      <w:r w:rsidR="002C6FB4" w:rsidRPr="00FF5181">
        <w:rPr>
          <w:lang w:val="pt-PT"/>
        </w:rPr>
        <w:t>, Carteira de Identidade nº</w:t>
      </w:r>
      <w:r w:rsidR="00861FBB" w:rsidRPr="00FF5181">
        <w:rPr>
          <w:lang w:val="pt-PT"/>
        </w:rPr>
        <w:t xml:space="preserve"> </w:t>
      </w:r>
      <w:r w:rsidR="00A166E5" w:rsidRPr="00FF5181">
        <w:rPr>
          <w:lang w:val="pt-PT"/>
        </w:rPr>
        <w:t>2.484 987</w:t>
      </w:r>
      <w:r w:rsidR="002C6FB4" w:rsidRPr="00FF5181">
        <w:rPr>
          <w:lang w:val="pt-PT"/>
        </w:rPr>
        <w:t xml:space="preserve">, no uso de suas prerrogativas legais, em cumprimento do estabelecido pela Lei nº 11.947/2009 e Resolução/CD/FNDE nº 38 de 16 de julho de 2009, </w:t>
      </w:r>
      <w:r w:rsidR="0007585E" w:rsidRPr="00FF5181">
        <w:rPr>
          <w:lang w:val="pt-PT"/>
        </w:rPr>
        <w:t xml:space="preserve">por meio da Secretaria da Educação do Estado de Goiás, </w:t>
      </w:r>
      <w:r w:rsidR="002C6FB4" w:rsidRPr="00FF5181">
        <w:rPr>
          <w:lang w:val="pt-PT"/>
        </w:rPr>
        <w:t xml:space="preserve">torna público que </w:t>
      </w:r>
      <w:r w:rsidR="0007585E" w:rsidRPr="00FF5181">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A166E5" w:rsidRPr="00FF5181">
        <w:rPr>
          <w:lang w:val="pt-PT"/>
        </w:rPr>
        <w:t>02/01/2012 a 30/04/2012</w:t>
      </w:r>
      <w:r w:rsidR="0007585E" w:rsidRPr="00FF5181">
        <w:rPr>
          <w:lang w:val="pt-PT"/>
        </w:rPr>
        <w:t>.  Os interessados deverão apresentar a documentação para habilitação e proposta de preços até o dia</w:t>
      </w:r>
      <w:r w:rsidR="005952E7" w:rsidRPr="00FF5181">
        <w:rPr>
          <w:lang w:val="pt-PT"/>
        </w:rPr>
        <w:t xml:space="preserve"> </w:t>
      </w:r>
      <w:r w:rsidR="00A37637">
        <w:rPr>
          <w:lang w:val="pt-PT"/>
        </w:rPr>
        <w:t>24</w:t>
      </w:r>
      <w:r w:rsidR="00A166E5" w:rsidRPr="00FF5181">
        <w:rPr>
          <w:lang w:val="pt-PT"/>
        </w:rPr>
        <w:t>/01/2012</w:t>
      </w:r>
      <w:r w:rsidR="0007585E" w:rsidRPr="00FF5181">
        <w:rPr>
          <w:lang w:val="pt-PT"/>
        </w:rPr>
        <w:t xml:space="preserve">, no horário das </w:t>
      </w:r>
      <w:r w:rsidR="00A166E5" w:rsidRPr="00FF5181">
        <w:rPr>
          <w:lang w:val="pt-PT"/>
        </w:rPr>
        <w:t>7:00 às 11:30</w:t>
      </w:r>
      <w:r w:rsidR="0007585E" w:rsidRPr="00FF5181">
        <w:rPr>
          <w:lang w:val="pt-PT"/>
        </w:rPr>
        <w:t>, na sede do Conselho Escolar, situada à</w:t>
      </w:r>
      <w:r w:rsidR="00A166E5" w:rsidRPr="00FF5181">
        <w:rPr>
          <w:lang w:val="pt-PT"/>
        </w:rPr>
        <w:t xml:space="preserve"> </w:t>
      </w:r>
      <w:r w:rsidR="0007585E" w:rsidRPr="00FF5181">
        <w:rPr>
          <w:lang w:val="pt-PT"/>
        </w:rPr>
        <w:t xml:space="preserve"> </w:t>
      </w:r>
      <w:r w:rsidR="00A166E5" w:rsidRPr="00FF5181">
        <w:rPr>
          <w:lang w:val="pt-PT"/>
        </w:rPr>
        <w:t>Rua 7 de setembro esquina com a Matriz no Povoado de Goianópolis Município de Pirenópolis-Goiás.</w:t>
      </w:r>
      <w:r w:rsidR="00A166E5" w:rsidRPr="00FF5181">
        <w:t xml:space="preserve"> </w:t>
      </w:r>
    </w:p>
    <w:p w:rsidR="004E5316" w:rsidRPr="00FF5181" w:rsidRDefault="002304AD" w:rsidP="00E120AA">
      <w:pPr>
        <w:pStyle w:val="Cabealho"/>
        <w:tabs>
          <w:tab w:val="clear" w:pos="4419"/>
          <w:tab w:val="clear" w:pos="8838"/>
        </w:tabs>
        <w:spacing w:line="360" w:lineRule="auto"/>
        <w:ind w:right="-143"/>
        <w:jc w:val="both"/>
        <w:rPr>
          <w:b/>
          <w:bCs/>
          <w:sz w:val="24"/>
          <w:szCs w:val="24"/>
        </w:rPr>
      </w:pPr>
      <w:r w:rsidRPr="00FF5181">
        <w:rPr>
          <w:b/>
          <w:bCs/>
          <w:sz w:val="24"/>
          <w:szCs w:val="24"/>
        </w:rPr>
        <w:t>1.</w:t>
      </w:r>
      <w:r w:rsidR="004E5316" w:rsidRPr="00FF5181">
        <w:rPr>
          <w:b/>
          <w:bCs/>
          <w:sz w:val="24"/>
          <w:szCs w:val="24"/>
        </w:rPr>
        <w:t xml:space="preserve"> OBJETO</w:t>
      </w:r>
      <w:r w:rsidRPr="00FF5181">
        <w:rPr>
          <w:b/>
          <w:bCs/>
          <w:sz w:val="24"/>
          <w:szCs w:val="24"/>
        </w:rPr>
        <w:t xml:space="preserve"> </w:t>
      </w:r>
    </w:p>
    <w:p w:rsidR="004E5316" w:rsidRPr="00FF5181" w:rsidRDefault="002304AD" w:rsidP="00E120AA">
      <w:pPr>
        <w:pStyle w:val="Cabealho"/>
        <w:tabs>
          <w:tab w:val="clear" w:pos="4419"/>
          <w:tab w:val="clear" w:pos="8838"/>
        </w:tabs>
        <w:spacing w:line="360" w:lineRule="auto"/>
        <w:ind w:right="-143"/>
        <w:jc w:val="both"/>
        <w:rPr>
          <w:sz w:val="24"/>
          <w:szCs w:val="24"/>
        </w:rPr>
      </w:pPr>
      <w:r w:rsidRPr="00FF5181">
        <w:rPr>
          <w:sz w:val="24"/>
          <w:szCs w:val="24"/>
        </w:rPr>
        <w:t xml:space="preserve">O </w:t>
      </w:r>
      <w:r w:rsidR="0007585E" w:rsidRPr="00FF5181">
        <w:rPr>
          <w:sz w:val="24"/>
          <w:szCs w:val="24"/>
        </w:rPr>
        <w:t xml:space="preserve">objeto da presente </w:t>
      </w:r>
      <w:r w:rsidR="006F3791" w:rsidRPr="00FF5181">
        <w:rPr>
          <w:sz w:val="24"/>
          <w:szCs w:val="24"/>
        </w:rPr>
        <w:t xml:space="preserve">Chamada Pública </w:t>
      </w:r>
      <w:r w:rsidR="0007585E" w:rsidRPr="00FF5181">
        <w:rPr>
          <w:sz w:val="24"/>
          <w:szCs w:val="24"/>
        </w:rPr>
        <w:t>é a aquisição de Gêneros Alimentícios</w:t>
      </w:r>
      <w:r w:rsidR="00EC0086" w:rsidRPr="00FF5181">
        <w:rPr>
          <w:sz w:val="24"/>
          <w:szCs w:val="24"/>
        </w:rPr>
        <w:t xml:space="preserve"> da Agricultu</w:t>
      </w:r>
      <w:r w:rsidR="004A10B7" w:rsidRPr="00FF5181">
        <w:rPr>
          <w:sz w:val="24"/>
          <w:szCs w:val="24"/>
        </w:rPr>
        <w:t xml:space="preserve">ra </w:t>
      </w:r>
      <w:r w:rsidR="00EC0086" w:rsidRPr="00FF5181">
        <w:rPr>
          <w:sz w:val="24"/>
          <w:szCs w:val="24"/>
        </w:rPr>
        <w:t xml:space="preserve">e do Empreendedor Familiar Rural, </w:t>
      </w:r>
      <w:r w:rsidR="004E5316" w:rsidRPr="00FF5181">
        <w:rPr>
          <w:sz w:val="24"/>
          <w:szCs w:val="24"/>
        </w:rPr>
        <w:t>par</w:t>
      </w:r>
      <w:r w:rsidR="00AF3F7C" w:rsidRPr="00FF5181">
        <w:rPr>
          <w:sz w:val="24"/>
          <w:szCs w:val="24"/>
        </w:rPr>
        <w:t>a</w:t>
      </w:r>
      <w:r w:rsidR="004E5316" w:rsidRPr="00FF5181">
        <w:rPr>
          <w:sz w:val="24"/>
          <w:szCs w:val="24"/>
        </w:rPr>
        <w:t xml:space="preserve"> atender aos alunos matriculados na Rede Pública de ensino, em conformidade com o Programa Nacional de Alimentação Escolar/PNAE, conforme especificações do Anexo I dest</w:t>
      </w:r>
      <w:r w:rsidR="006F3791" w:rsidRPr="00FF5181">
        <w:rPr>
          <w:sz w:val="24"/>
          <w:szCs w:val="24"/>
        </w:rPr>
        <w:t>e Edital</w:t>
      </w:r>
      <w:r w:rsidR="004E5316" w:rsidRPr="00FF5181">
        <w:rPr>
          <w:sz w:val="24"/>
          <w:szCs w:val="24"/>
        </w:rPr>
        <w:t>.</w:t>
      </w:r>
    </w:p>
    <w:p w:rsidR="004F22DD" w:rsidRPr="00FF5181"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lastRenderedPageBreak/>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lastRenderedPageBreak/>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FF5181" w:rsidRDefault="00F26B09" w:rsidP="00E120AA">
      <w:pPr>
        <w:widowControl w:val="0"/>
        <w:spacing w:line="360" w:lineRule="auto"/>
        <w:ind w:right="-143"/>
        <w:jc w:val="both"/>
        <w:rPr>
          <w:snapToGrid w:val="0"/>
        </w:rPr>
      </w:pPr>
      <w:r w:rsidRPr="004B48DB">
        <w:rPr>
          <w:snapToGrid w:val="0"/>
        </w:rPr>
        <w:t xml:space="preserve">Os gêneros alimentícios </w:t>
      </w:r>
      <w:r w:rsidRPr="00FF5181">
        <w:rPr>
          <w:snapToGrid w:val="0"/>
        </w:rPr>
        <w:t>deverão</w:t>
      </w:r>
      <w:r w:rsidR="001B4F95" w:rsidRPr="00FF5181">
        <w:rPr>
          <w:snapToGrid w:val="0"/>
        </w:rPr>
        <w:t xml:space="preserve"> ser entregues, semanalmente, no </w:t>
      </w:r>
      <w:r w:rsidR="00A166E5" w:rsidRPr="00FF5181">
        <w:rPr>
          <w:snapToGrid w:val="0"/>
        </w:rPr>
        <w:t xml:space="preserve">Colégio Estadual José Galdino na Rua 7 de Setembro esquina com a praça da Matriz no Povoado de Goianópolis Município de Pirenópolis-Goiás </w:t>
      </w:r>
      <w:r w:rsidRPr="00FF5181">
        <w:rPr>
          <w:snapToGrid w:val="0"/>
        </w:rPr>
        <w:t>durante o período</w:t>
      </w:r>
      <w:r w:rsidR="00C16473" w:rsidRPr="00FF5181">
        <w:rPr>
          <w:snapToGrid w:val="0"/>
        </w:rPr>
        <w:t xml:space="preserve"> </w:t>
      </w:r>
      <w:r w:rsidR="00A166E5" w:rsidRPr="00FF5181">
        <w:rPr>
          <w:snapToGrid w:val="0"/>
        </w:rPr>
        <w:t>02/01/2012 a 30/04/2012, no horário compreendido entre7:00 às 11:30</w:t>
      </w:r>
      <w:r w:rsidRPr="00FF5181">
        <w:rPr>
          <w:snapToGrid w:val="0"/>
        </w:rPr>
        <w:t>, de acordo com o cardápio, na qual se atestará o seu recebimento.</w:t>
      </w:r>
    </w:p>
    <w:p w:rsidR="004F22DD" w:rsidRPr="00FF5181" w:rsidRDefault="004F22DD" w:rsidP="00E120AA">
      <w:pPr>
        <w:widowControl w:val="0"/>
        <w:spacing w:line="360" w:lineRule="auto"/>
        <w:ind w:right="-143"/>
        <w:jc w:val="both"/>
        <w:rPr>
          <w:snapToGrid w:val="0"/>
        </w:rPr>
      </w:pPr>
    </w:p>
    <w:p w:rsidR="00F26B09" w:rsidRPr="00FF5181" w:rsidRDefault="00F26B09" w:rsidP="00E120AA">
      <w:pPr>
        <w:widowControl w:val="0"/>
        <w:spacing w:line="360" w:lineRule="auto"/>
        <w:ind w:right="-143"/>
        <w:jc w:val="both"/>
        <w:rPr>
          <w:b/>
          <w:snapToGrid w:val="0"/>
        </w:rPr>
      </w:pPr>
      <w:r w:rsidRPr="00FF5181">
        <w:rPr>
          <w:b/>
          <w:snapToGrid w:val="0"/>
        </w:rPr>
        <w:t>8. PAGAMENTO</w:t>
      </w:r>
    </w:p>
    <w:p w:rsidR="00F26B09" w:rsidRPr="00FF5181" w:rsidRDefault="00F26B09" w:rsidP="00E120AA">
      <w:pPr>
        <w:autoSpaceDE w:val="0"/>
        <w:autoSpaceDN w:val="0"/>
        <w:adjustRightInd w:val="0"/>
        <w:spacing w:line="360" w:lineRule="auto"/>
        <w:jc w:val="both"/>
      </w:pPr>
      <w:r w:rsidRPr="00FF5181">
        <w:t>8.1 Os pagamentos dos produtos da Agricultura Familiar ou Empreendedor Familia</w:t>
      </w:r>
      <w:r w:rsidR="003D765F" w:rsidRPr="00FF5181">
        <w:t>r Rural habilitado, como consequ</w:t>
      </w:r>
      <w:r w:rsidRPr="00FF5181">
        <w:t>ência do fornecimento para a Alimentação Escolar do Conselho Esco</w:t>
      </w:r>
      <w:r w:rsidR="00567108" w:rsidRPr="00FF5181">
        <w:t>lar</w:t>
      </w:r>
      <w:r w:rsidRPr="00FF5181">
        <w:t xml:space="preserve"> d</w:t>
      </w:r>
      <w:r w:rsidR="00C16473" w:rsidRPr="00FF5181">
        <w:t xml:space="preserve">o </w:t>
      </w:r>
      <w:r w:rsidR="00A166E5" w:rsidRPr="00FF5181">
        <w:t>Colégio Estadual José Galdino,</w:t>
      </w:r>
      <w:r w:rsidRPr="00FF5181">
        <w:t xml:space="preserve"> da Secretaria da Educação do Estado de Goiás, corresponderá ao documento fiscal emitido a cada entrega.</w:t>
      </w:r>
    </w:p>
    <w:p w:rsidR="00F26B09" w:rsidRPr="00FF5181" w:rsidRDefault="00F26B09" w:rsidP="00E120AA">
      <w:pPr>
        <w:autoSpaceDE w:val="0"/>
        <w:autoSpaceDN w:val="0"/>
        <w:adjustRightInd w:val="0"/>
        <w:spacing w:line="360" w:lineRule="auto"/>
        <w:jc w:val="both"/>
      </w:pPr>
      <w:r w:rsidRPr="00FF5181">
        <w:t>8.2 Os pagamentos serão efetuados após a última entrega do mês, por cheque nominal, contados da data de</w:t>
      </w:r>
      <w:r w:rsidR="004D648C" w:rsidRPr="00FF5181">
        <w:t xml:space="preserve"> atestação do </w:t>
      </w:r>
      <w:r w:rsidRPr="00FF5181">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FF5181">
        <w:t>8</w:t>
      </w:r>
      <w:r w:rsidR="00F26B09" w:rsidRPr="00FF5181">
        <w:t>.3 As notas fiscais deverão vir acompanhadas</w:t>
      </w:r>
      <w:r w:rsidR="00F26B09" w:rsidRPr="004B48DB">
        <w:t xml:space="preserve">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lastRenderedPageBreak/>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w:t>
      </w:r>
      <w:r w:rsidR="00DE472D" w:rsidRPr="00FF5181">
        <w:t xml:space="preserve">Avaliação Alimentícia designada pela </w:t>
      </w:r>
      <w:r w:rsidR="00DE472D" w:rsidRPr="00FF5181">
        <w:rPr>
          <w:b/>
          <w:bCs/>
        </w:rPr>
        <w:t xml:space="preserve">Portaria </w:t>
      </w:r>
      <w:r w:rsidR="00232AC2" w:rsidRPr="00FF5181">
        <w:rPr>
          <w:b/>
          <w:bCs/>
        </w:rPr>
        <w:t xml:space="preserve">(caso tenha) </w:t>
      </w:r>
      <w:r w:rsidR="00DE472D" w:rsidRPr="00FF5181">
        <w:t>classificará as</w:t>
      </w:r>
      <w:r w:rsidR="00232AC2" w:rsidRPr="00FF5181">
        <w:t xml:space="preserve"> </w:t>
      </w:r>
      <w:r w:rsidR="00DE472D" w:rsidRPr="00FF5181">
        <w:t>propostas considerando o preço dos produtos embalados individualmente, de acordo com a solicitação d</w:t>
      </w:r>
      <w:r w:rsidR="00232AC2" w:rsidRPr="00FF5181">
        <w:t>o Conselho Escolar d</w:t>
      </w:r>
      <w:r w:rsidR="00353FA5" w:rsidRPr="00FF5181">
        <w:t xml:space="preserve">o </w:t>
      </w:r>
      <w:r w:rsidR="00A166E5" w:rsidRPr="00FF5181">
        <w:t>Colégio Estadual José Galdino</w:t>
      </w:r>
      <w:r w:rsidR="00DE472D" w:rsidRPr="00FF5181">
        <w:t xml:space="preserve">, do frete para transporte e distribuição ponto a ponto. </w:t>
      </w:r>
      <w:r w:rsidR="00FF5181" w:rsidRPr="00FF5181">
        <w:t>O Conselho E</w:t>
      </w:r>
      <w:r w:rsidR="00232AC2" w:rsidRPr="00FF5181">
        <w:t>scolar d</w:t>
      </w:r>
      <w:r w:rsidR="00353FA5" w:rsidRPr="00FF5181">
        <w:t xml:space="preserve">o </w:t>
      </w:r>
      <w:r w:rsidR="00A166E5" w:rsidRPr="00FF5181">
        <w:t>Colégio Estadual José Galdino</w:t>
      </w:r>
      <w:r w:rsidR="00DE472D" w:rsidRPr="00FF5181">
        <w:t xml:space="preserve"> dará preferência</w:t>
      </w:r>
      <w:r w:rsidR="0049703F" w:rsidRPr="00FF5181">
        <w:t xml:space="preserve"> </w:t>
      </w:r>
      <w:r w:rsidR="00DE472D" w:rsidRPr="00FF5181">
        <w:t>para os produtos orgânicos ou agro ecológico, respeitando-se as o</w:t>
      </w:r>
      <w:r w:rsidR="00232AC2" w:rsidRPr="00FF5181">
        <w:t>rientações da</w:t>
      </w:r>
      <w:r w:rsidR="00232AC2" w:rsidRPr="004B48DB">
        <w:t xml:space="preserve">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FF5181" w:rsidRDefault="00FF5181" w:rsidP="00E120AA">
      <w:pPr>
        <w:autoSpaceDE w:val="0"/>
        <w:autoSpaceDN w:val="0"/>
        <w:adjustRightInd w:val="0"/>
        <w:spacing w:line="360" w:lineRule="auto"/>
        <w:jc w:val="both"/>
        <w:rPr>
          <w:b/>
          <w:bCs/>
        </w:rPr>
      </w:pPr>
    </w:p>
    <w:p w:rsidR="00FF5181" w:rsidRDefault="00FF5181" w:rsidP="00E120AA">
      <w:pPr>
        <w:autoSpaceDE w:val="0"/>
        <w:autoSpaceDN w:val="0"/>
        <w:adjustRightInd w:val="0"/>
        <w:spacing w:line="360" w:lineRule="auto"/>
        <w:jc w:val="both"/>
        <w:rPr>
          <w:b/>
          <w:bCs/>
        </w:rPr>
      </w:pPr>
    </w:p>
    <w:p w:rsidR="00DE472D" w:rsidRPr="004B48DB" w:rsidRDefault="00AE68D8" w:rsidP="00E120AA">
      <w:pPr>
        <w:autoSpaceDE w:val="0"/>
        <w:autoSpaceDN w:val="0"/>
        <w:adjustRightInd w:val="0"/>
        <w:spacing w:line="360" w:lineRule="auto"/>
        <w:jc w:val="both"/>
        <w:rPr>
          <w:b/>
          <w:bCs/>
        </w:rPr>
      </w:pPr>
      <w:r w:rsidRPr="004B48DB">
        <w:rPr>
          <w:b/>
          <w:bCs/>
        </w:rPr>
        <w:lastRenderedPageBreak/>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 xml:space="preserve">após </w:t>
      </w:r>
      <w:r w:rsidR="00DE472D" w:rsidRPr="00FF5181">
        <w:t>o julgamento e</w:t>
      </w:r>
      <w:r w:rsidRPr="00FF5181">
        <w:t xml:space="preserve"> </w:t>
      </w:r>
      <w:r w:rsidR="00DE472D" w:rsidRPr="00FF5181">
        <w:t>classificação, dará ampla publicidade</w:t>
      </w:r>
      <w:r w:rsidRPr="00FF5181">
        <w:t xml:space="preserve"> ao resultado da presente Chamada Pública nº </w:t>
      </w:r>
      <w:r w:rsidR="00E120AA" w:rsidRPr="00FF5181">
        <w:t xml:space="preserve"> </w:t>
      </w:r>
      <w:r w:rsidR="003D765F" w:rsidRPr="00FF5181">
        <w:t>001</w:t>
      </w:r>
      <w:r w:rsidRPr="00FF5181">
        <w:t>/201</w:t>
      </w:r>
      <w:r w:rsidR="003D765F" w:rsidRPr="00FF5181">
        <w:t>2</w:t>
      </w:r>
      <w:r w:rsidR="00DE472D" w:rsidRPr="00FF5181">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FF5181"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xml:space="preserve">, atendendo aos termos do anexo IV da Resolução/CD/FNDE Nº 38, DE 16 DE </w:t>
      </w:r>
      <w:r w:rsidRPr="00FF5181">
        <w:t>JULHO DE 2009.</w:t>
      </w:r>
    </w:p>
    <w:p w:rsidR="008B7306" w:rsidRPr="00FF5181" w:rsidRDefault="008B7306" w:rsidP="00E120AA">
      <w:pPr>
        <w:autoSpaceDE w:val="0"/>
        <w:autoSpaceDN w:val="0"/>
        <w:adjustRightInd w:val="0"/>
        <w:spacing w:line="360" w:lineRule="auto"/>
        <w:jc w:val="both"/>
      </w:pPr>
      <w:r w:rsidRPr="00FF5181">
        <w:rPr>
          <w:b/>
          <w:bCs/>
        </w:rPr>
        <w:t xml:space="preserve">11.2 </w:t>
      </w:r>
      <w:r w:rsidRPr="00FF5181">
        <w:t xml:space="preserve">O prazo </w:t>
      </w:r>
      <w:r w:rsidR="00E120AA" w:rsidRPr="00FF5181">
        <w:t>de vigência do contrato será de</w:t>
      </w:r>
      <w:r w:rsidR="00F76E43" w:rsidRPr="00FF5181">
        <w:t xml:space="preserve"> </w:t>
      </w:r>
      <w:r w:rsidR="003D765F" w:rsidRPr="00FF5181">
        <w:t>04</w:t>
      </w:r>
      <w:r w:rsidR="00FF5181" w:rsidRPr="00FF5181">
        <w:t xml:space="preserve"> (quatro)</w:t>
      </w:r>
      <w:r w:rsidR="00255F90" w:rsidRPr="00FF5181">
        <w:t xml:space="preserve"> </w:t>
      </w:r>
      <w:r w:rsidR="00944F63" w:rsidRPr="00FF5181">
        <w:t>meses</w:t>
      </w:r>
      <w:r w:rsidR="003D765F" w:rsidRPr="00FF5181">
        <w:t xml:space="preserve"> </w:t>
      </w:r>
      <w:r w:rsidRPr="00FF5181">
        <w:t xml:space="preserve"> período este compreendido de</w:t>
      </w:r>
      <w:r w:rsidR="00E344E6" w:rsidRPr="00FF5181">
        <w:t xml:space="preserve"> </w:t>
      </w:r>
      <w:r w:rsidR="00944F63" w:rsidRPr="00FF5181">
        <w:t>02/01/2012</w:t>
      </w:r>
      <w:r w:rsidR="00FF5181" w:rsidRPr="00FF5181">
        <w:t xml:space="preserve"> a 30/04/2012</w:t>
      </w:r>
      <w:r w:rsidR="00944F63" w:rsidRPr="00FF5181">
        <w:t>.</w:t>
      </w:r>
    </w:p>
    <w:p w:rsidR="004F22DD" w:rsidRPr="00FF5181"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lastRenderedPageBreak/>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FF5181" w:rsidRDefault="000B2D17" w:rsidP="00E120AA">
      <w:pPr>
        <w:autoSpaceDE w:val="0"/>
        <w:autoSpaceDN w:val="0"/>
        <w:adjustRightInd w:val="0"/>
        <w:spacing w:line="360" w:lineRule="auto"/>
        <w:jc w:val="both"/>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C54122">
        <w:t xml:space="preserve">ública </w:t>
      </w:r>
      <w:r w:rsidR="00C54122" w:rsidRPr="00FF5181">
        <w:t>se dará de 02/01/2012 a 30/04/2012.</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FF5181"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 xml:space="preserve">etapas do processo. Na hipótese de ocorrência de fatos supervenientes à sua publicação, que possam vir a </w:t>
      </w:r>
      <w:r w:rsidRPr="00FF5181">
        <w:t>prejudicar o</w:t>
      </w:r>
      <w:r w:rsidR="00984E39" w:rsidRPr="00FF5181">
        <w:t xml:space="preserve"> </w:t>
      </w:r>
      <w:r w:rsidRPr="00FF5181">
        <w:t>processo e/ou por determinação legal ou judicial, ou ainda por decisão d</w:t>
      </w:r>
      <w:r w:rsidR="00984E39" w:rsidRPr="00FF5181">
        <w:t>o Conselho Escolar d</w:t>
      </w:r>
      <w:r w:rsidR="00BD45EA" w:rsidRPr="00FF5181">
        <w:t xml:space="preserve">o </w:t>
      </w:r>
      <w:r w:rsidR="00F76E43" w:rsidRPr="00FF5181">
        <w:t>Colégio Estadual José Galdino</w:t>
      </w:r>
      <w:r w:rsidR="004F22DD" w:rsidRPr="00FF5181">
        <w:t xml:space="preserve"> </w:t>
      </w:r>
      <w:r w:rsidR="00984E39" w:rsidRPr="00FF5181">
        <w:t>ou d</w:t>
      </w:r>
      <w:r w:rsidRPr="00FF5181">
        <w:t>a Comissão de Avaliação Alimentícia</w:t>
      </w:r>
      <w:r w:rsidR="00984E39" w:rsidRPr="00FF5181">
        <w:t xml:space="preserve"> </w:t>
      </w:r>
      <w:r w:rsidRPr="00FF5181">
        <w:t xml:space="preserve">designada pela </w:t>
      </w:r>
      <w:r w:rsidRPr="00FF5181">
        <w:rPr>
          <w:b/>
          <w:bCs/>
        </w:rPr>
        <w:t xml:space="preserve">Portaria </w:t>
      </w:r>
      <w:r w:rsidR="00984E39" w:rsidRPr="00FF5181">
        <w:rPr>
          <w:b/>
          <w:bCs/>
        </w:rPr>
        <w:t>(se for o caso)</w:t>
      </w:r>
      <w:r w:rsidRPr="00FF5181">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FF5181"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w:t>
      </w:r>
      <w:r w:rsidRPr="00FF5181">
        <w:rPr>
          <w:rFonts w:ascii="Times New Roman" w:hAnsi="Times New Roman"/>
          <w:sz w:val="24"/>
          <w:szCs w:val="24"/>
        </w:rPr>
        <w:t>Pública e de seus aditamentos, na imprensa oficial e no prazo legal.</w:t>
      </w:r>
    </w:p>
    <w:p w:rsidR="00002453" w:rsidRPr="00FF5181" w:rsidRDefault="00002453" w:rsidP="00E120AA">
      <w:pPr>
        <w:autoSpaceDE w:val="0"/>
        <w:autoSpaceDN w:val="0"/>
        <w:adjustRightInd w:val="0"/>
        <w:spacing w:line="360" w:lineRule="auto"/>
        <w:jc w:val="both"/>
      </w:pPr>
      <w:r w:rsidRPr="00FF5181">
        <w:t>Os interessados poderão dirimir quaisquer dúvidas por meio do Telefone</w:t>
      </w:r>
      <w:r w:rsidR="00F76E43" w:rsidRPr="00FF5181">
        <w:t xml:space="preserve"> (62)</w:t>
      </w:r>
      <w:r w:rsidRPr="00FF5181">
        <w:t xml:space="preserve"> </w:t>
      </w:r>
      <w:r w:rsidR="00F76E43" w:rsidRPr="00FF5181">
        <w:t>99170866</w:t>
      </w:r>
      <w:r w:rsidRPr="00FF5181">
        <w:t>, Conselho Escolar d</w:t>
      </w:r>
      <w:r w:rsidR="00116F23" w:rsidRPr="00FF5181">
        <w:t xml:space="preserve">o </w:t>
      </w:r>
      <w:r w:rsidR="00F76E43" w:rsidRPr="00FF5181">
        <w:t>Colégio Estadual José Galdino.</w:t>
      </w:r>
    </w:p>
    <w:p w:rsidR="008214E8" w:rsidRPr="00FF5181"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lastRenderedPageBreak/>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FF5181" w:rsidRDefault="00FF5181" w:rsidP="00E120AA">
      <w:pPr>
        <w:autoSpaceDE w:val="0"/>
        <w:autoSpaceDN w:val="0"/>
        <w:adjustRightInd w:val="0"/>
        <w:jc w:val="both"/>
      </w:pPr>
      <w:r>
        <w:t xml:space="preserve">           </w:t>
      </w:r>
    </w:p>
    <w:p w:rsidR="008E549E" w:rsidRPr="00FF5181" w:rsidRDefault="00F76E43" w:rsidP="00F76E43">
      <w:pPr>
        <w:autoSpaceDE w:val="0"/>
        <w:autoSpaceDN w:val="0"/>
        <w:adjustRightInd w:val="0"/>
        <w:rPr>
          <w:b/>
          <w:bCs/>
        </w:rPr>
      </w:pPr>
      <w:r w:rsidRPr="00FF5181">
        <w:rPr>
          <w:b/>
          <w:bCs/>
        </w:rPr>
        <w:t xml:space="preserve">                                      </w:t>
      </w:r>
      <w:r w:rsidR="00FF5181" w:rsidRPr="00FF5181">
        <w:rPr>
          <w:b/>
          <w:bCs/>
        </w:rPr>
        <w:t xml:space="preserve">              </w:t>
      </w:r>
      <w:r w:rsidRPr="00FF5181">
        <w:rPr>
          <w:b/>
          <w:bCs/>
        </w:rPr>
        <w:t xml:space="preserve"> SELMA ESTAVÃO DA SILVA JAIME</w:t>
      </w:r>
    </w:p>
    <w:p w:rsidR="00A9596A" w:rsidRPr="00FF5181" w:rsidRDefault="00993D2C" w:rsidP="00D648EE">
      <w:pPr>
        <w:autoSpaceDE w:val="0"/>
        <w:autoSpaceDN w:val="0"/>
        <w:adjustRightInd w:val="0"/>
        <w:jc w:val="center"/>
        <w:rPr>
          <w:b/>
          <w:bCs/>
        </w:rPr>
      </w:pPr>
      <w:r w:rsidRPr="00FF5181">
        <w:rPr>
          <w:b/>
          <w:bCs/>
        </w:rPr>
        <w:t>Presidente do C</w:t>
      </w:r>
      <w:r w:rsidR="00C9631F" w:rsidRPr="00FF5181">
        <w:rPr>
          <w:b/>
          <w:bCs/>
        </w:rPr>
        <w:t>onselho da Unidade Escolar</w:t>
      </w:r>
      <w:r w:rsidR="00D648EE" w:rsidRPr="00FF5181">
        <w:rPr>
          <w:b/>
          <w:bCs/>
        </w:rPr>
        <w:t xml:space="preserve"> </w:t>
      </w:r>
      <w:r w:rsidR="00F76E43" w:rsidRPr="00FF5181">
        <w:rPr>
          <w:b/>
          <w:bCs/>
        </w:rPr>
        <w:t>COLÉGIO ESTADUAL JOSÉ GALDINO</w:t>
      </w:r>
    </w:p>
    <w:p w:rsidR="00F76E43" w:rsidRPr="004B48DB" w:rsidRDefault="00F76E43" w:rsidP="00F76E43">
      <w:pPr>
        <w:autoSpaceDE w:val="0"/>
        <w:autoSpaceDN w:val="0"/>
        <w:adjustRightInd w:val="0"/>
        <w:rPr>
          <w:b/>
          <w:bCs/>
        </w:rPr>
      </w:pP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lastRenderedPageBreak/>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E509BA" w:rsidRPr="008C7DA7" w:rsidRDefault="00E509B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8C7DA7" w:rsidRPr="004B48D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tc>
          <w:tcPr>
            <w:tcW w:w="3328" w:type="dxa"/>
          </w:tcPr>
          <w:p w:rsidR="00E509BA" w:rsidRPr="004B48DB" w:rsidRDefault="00E509BA" w:rsidP="00E120AA">
            <w:pPr>
              <w:autoSpaceDE w:val="0"/>
              <w:autoSpaceDN w:val="0"/>
              <w:adjustRightInd w:val="0"/>
              <w:jc w:val="both"/>
            </w:pPr>
            <w:r w:rsidRPr="004B48DB">
              <w:lastRenderedPageBreak/>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E509BA" w:rsidRPr="004B48DB" w:rsidRDefault="00E509BA"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9021CE" w:rsidRPr="00FF5181"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w:t>
      </w:r>
      <w:r w:rsidR="00FF5181">
        <w:rPr>
          <w:b/>
          <w:bCs/>
        </w:rPr>
        <w:t>L</w:t>
      </w:r>
    </w:p>
    <w:p w:rsidR="009021CE" w:rsidRPr="004B48DB" w:rsidRDefault="009021CE"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tc>
          <w:tcPr>
            <w:tcW w:w="4993" w:type="dxa"/>
          </w:tcPr>
          <w:p w:rsidR="00F75C46" w:rsidRPr="004B48DB" w:rsidRDefault="00C54122" w:rsidP="00102F1E">
            <w:pPr>
              <w:autoSpaceDE w:val="0"/>
              <w:autoSpaceDN w:val="0"/>
              <w:adjustRightInd w:val="0"/>
            </w:pPr>
            <w:r>
              <w:t xml:space="preserve">Leite in natura </w:t>
            </w:r>
          </w:p>
        </w:tc>
        <w:tc>
          <w:tcPr>
            <w:tcW w:w="4993" w:type="dxa"/>
          </w:tcPr>
          <w:p w:rsidR="00F75C46" w:rsidRPr="004B48DB" w:rsidRDefault="00C54122" w:rsidP="00102F1E">
            <w:pPr>
              <w:autoSpaceDE w:val="0"/>
              <w:autoSpaceDN w:val="0"/>
              <w:adjustRightInd w:val="0"/>
            </w:pPr>
            <w:smartTag w:uri="urn:schemas-microsoft-com:office:smarttags" w:element="metricconverter">
              <w:smartTagPr>
                <w:attr w:name="ProductID" w:val="120 L"/>
              </w:smartTagPr>
              <w:r>
                <w:t>120 L</w:t>
              </w:r>
            </w:smartTag>
          </w:p>
        </w:tc>
      </w:tr>
      <w:tr w:rsidR="00F75C46" w:rsidRPr="004B48DB">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C54122" w:rsidP="00102F1E">
            <w:pPr>
              <w:autoSpaceDE w:val="0"/>
              <w:autoSpaceDN w:val="0"/>
              <w:adjustRightInd w:val="0"/>
            </w:pPr>
            <w:smartTag w:uri="urn:schemas-microsoft-com:office:smarttags" w:element="metricconverter">
              <w:smartTagPr>
                <w:attr w:name="ProductID" w:val="15 kg"/>
              </w:smartTagPr>
              <w:r>
                <w:t>15 kg</w:t>
              </w:r>
            </w:smartTag>
          </w:p>
        </w:tc>
      </w:tr>
      <w:tr w:rsidR="00C54122" w:rsidRPr="004B48DB">
        <w:tc>
          <w:tcPr>
            <w:tcW w:w="4993" w:type="dxa"/>
          </w:tcPr>
          <w:p w:rsidR="00C54122" w:rsidRPr="004B48DB" w:rsidRDefault="00C54122" w:rsidP="00102F1E">
            <w:pPr>
              <w:autoSpaceDE w:val="0"/>
              <w:autoSpaceDN w:val="0"/>
              <w:adjustRightInd w:val="0"/>
            </w:pPr>
            <w:r>
              <w:t xml:space="preserve">Alface </w:t>
            </w:r>
          </w:p>
        </w:tc>
        <w:tc>
          <w:tcPr>
            <w:tcW w:w="4993" w:type="dxa"/>
          </w:tcPr>
          <w:p w:rsidR="00C54122" w:rsidRDefault="00C54122" w:rsidP="00102F1E">
            <w:pPr>
              <w:autoSpaceDE w:val="0"/>
              <w:autoSpaceDN w:val="0"/>
              <w:adjustRightInd w:val="0"/>
            </w:pPr>
            <w:r>
              <w:t>20 und</w:t>
            </w:r>
          </w:p>
        </w:tc>
      </w:tr>
      <w:tr w:rsidR="00C54122" w:rsidRPr="004B48DB">
        <w:tc>
          <w:tcPr>
            <w:tcW w:w="4993" w:type="dxa"/>
          </w:tcPr>
          <w:p w:rsidR="00C54122" w:rsidRDefault="00C54122" w:rsidP="00102F1E">
            <w:pPr>
              <w:autoSpaceDE w:val="0"/>
              <w:autoSpaceDN w:val="0"/>
              <w:adjustRightInd w:val="0"/>
            </w:pPr>
            <w:r>
              <w:t>Açafrão</w:t>
            </w:r>
          </w:p>
        </w:tc>
        <w:tc>
          <w:tcPr>
            <w:tcW w:w="4993" w:type="dxa"/>
          </w:tcPr>
          <w:p w:rsidR="00C54122" w:rsidRDefault="00C54122" w:rsidP="00102F1E">
            <w:pPr>
              <w:autoSpaceDE w:val="0"/>
              <w:autoSpaceDN w:val="0"/>
              <w:adjustRightInd w:val="0"/>
            </w:pPr>
            <w:smartTag w:uri="urn:schemas-microsoft-com:office:smarttags" w:element="metricconverter">
              <w:smartTagPr>
                <w:attr w:name="ProductID" w:val="1 L"/>
              </w:smartTagPr>
              <w:r>
                <w:t>1 L</w:t>
              </w:r>
            </w:smartTag>
          </w:p>
        </w:tc>
      </w:tr>
      <w:tr w:rsidR="00F75C46" w:rsidRPr="004B48DB">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C54122" w:rsidP="00102F1E">
            <w:pPr>
              <w:autoSpaceDE w:val="0"/>
              <w:autoSpaceDN w:val="0"/>
              <w:adjustRightInd w:val="0"/>
            </w:pPr>
            <w:smartTag w:uri="urn:schemas-microsoft-com:office:smarttags" w:element="metricconverter">
              <w:smartTagPr>
                <w:attr w:name="ProductID" w:val="15 kg"/>
              </w:smartTagPr>
              <w:r>
                <w:t>15 kg</w:t>
              </w:r>
            </w:smartTag>
          </w:p>
        </w:tc>
      </w:tr>
      <w:tr w:rsidR="00F75C46" w:rsidRPr="004B48DB">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C54122" w:rsidP="00102F1E">
            <w:pPr>
              <w:autoSpaceDE w:val="0"/>
              <w:autoSpaceDN w:val="0"/>
              <w:adjustRightInd w:val="0"/>
            </w:pPr>
            <w:smartTag w:uri="urn:schemas-microsoft-com:office:smarttags" w:element="metricconverter">
              <w:smartTagPr>
                <w:attr w:name="ProductID" w:val="15 kg"/>
              </w:smartTagPr>
              <w:r>
                <w:t>15 kg</w:t>
              </w:r>
            </w:smartTag>
          </w:p>
        </w:tc>
      </w:tr>
      <w:tr w:rsidR="00F75C46" w:rsidRPr="004B48DB">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C54122" w:rsidP="00102F1E">
            <w:pPr>
              <w:autoSpaceDE w:val="0"/>
              <w:autoSpaceDN w:val="0"/>
              <w:adjustRightInd w:val="0"/>
            </w:pPr>
            <w:smartTag w:uri="urn:schemas-microsoft-com:office:smarttags" w:element="metricconverter">
              <w:smartTagPr>
                <w:attr w:name="ProductID" w:val="30 kg"/>
              </w:smartTagPr>
              <w:r>
                <w:t>30 kg</w:t>
              </w:r>
            </w:smartTag>
          </w:p>
        </w:tc>
      </w:tr>
      <w:tr w:rsidR="00F75C46" w:rsidRPr="004B48DB">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C54122" w:rsidP="00102F1E">
            <w:pPr>
              <w:autoSpaceDE w:val="0"/>
              <w:autoSpaceDN w:val="0"/>
              <w:adjustRightInd w:val="0"/>
            </w:pPr>
            <w:smartTag w:uri="urn:schemas-microsoft-com:office:smarttags" w:element="metricconverter">
              <w:smartTagPr>
                <w:attr w:name="ProductID" w:val="15 kg"/>
              </w:smartTagPr>
              <w:r>
                <w:t>15 kg</w:t>
              </w:r>
            </w:smartTag>
          </w:p>
        </w:tc>
      </w:tr>
      <w:tr w:rsidR="00C54122" w:rsidRPr="004B48DB">
        <w:tc>
          <w:tcPr>
            <w:tcW w:w="4993" w:type="dxa"/>
          </w:tcPr>
          <w:p w:rsidR="00C54122" w:rsidRPr="004B48DB" w:rsidRDefault="00C54122" w:rsidP="00F97D22">
            <w:pPr>
              <w:autoSpaceDE w:val="0"/>
              <w:autoSpaceDN w:val="0"/>
              <w:adjustRightInd w:val="0"/>
            </w:pPr>
            <w:r>
              <w:t>Doce de leite</w:t>
            </w:r>
          </w:p>
        </w:tc>
        <w:tc>
          <w:tcPr>
            <w:tcW w:w="4993" w:type="dxa"/>
          </w:tcPr>
          <w:p w:rsidR="00C54122" w:rsidRDefault="00C54122" w:rsidP="00102F1E">
            <w:pPr>
              <w:autoSpaceDE w:val="0"/>
              <w:autoSpaceDN w:val="0"/>
              <w:adjustRightInd w:val="0"/>
            </w:pPr>
            <w:smartTag w:uri="urn:schemas-microsoft-com:office:smarttags" w:element="metricconverter">
              <w:smartTagPr>
                <w:attr w:name="ProductID" w:val="15 kg"/>
              </w:smartTagPr>
              <w:r>
                <w:t>15 Kg</w:t>
              </w:r>
            </w:smartTag>
          </w:p>
        </w:tc>
      </w:tr>
      <w:tr w:rsidR="00F75C46" w:rsidRPr="004B48DB">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C54122" w:rsidP="00102F1E">
            <w:pPr>
              <w:autoSpaceDE w:val="0"/>
              <w:autoSpaceDN w:val="0"/>
              <w:adjustRightInd w:val="0"/>
            </w:pPr>
            <w:smartTag w:uri="urn:schemas-microsoft-com:office:smarttags" w:element="metricconverter">
              <w:smartTagPr>
                <w:attr w:name="ProductID" w:val="20 kg"/>
              </w:smartTagPr>
              <w:r>
                <w:t>20 kg</w:t>
              </w:r>
            </w:smartTag>
          </w:p>
        </w:tc>
      </w:tr>
      <w:tr w:rsidR="00F75C46" w:rsidRPr="004B48DB">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C54122" w:rsidP="00FE50F3">
            <w:pPr>
              <w:autoSpaceDE w:val="0"/>
              <w:autoSpaceDN w:val="0"/>
              <w:adjustRightInd w:val="0"/>
            </w:pPr>
            <w:smartTag w:uri="urn:schemas-microsoft-com:office:smarttags" w:element="metricconverter">
              <w:smartTagPr>
                <w:attr w:name="ProductID" w:val="30 kg"/>
              </w:smartTagPr>
              <w:r>
                <w:t>30 kg</w:t>
              </w:r>
            </w:smartTag>
          </w:p>
        </w:tc>
      </w:tr>
      <w:tr w:rsidR="00F75C46" w:rsidRPr="004B48DB">
        <w:tc>
          <w:tcPr>
            <w:tcW w:w="4993" w:type="dxa"/>
          </w:tcPr>
          <w:p w:rsidR="00F75C46" w:rsidRPr="004B48DB" w:rsidRDefault="00F75C46" w:rsidP="00F97D22">
            <w:pPr>
              <w:autoSpaceDE w:val="0"/>
              <w:autoSpaceDN w:val="0"/>
              <w:adjustRightInd w:val="0"/>
            </w:pPr>
            <w:r w:rsidRPr="004B48DB">
              <w:lastRenderedPageBreak/>
              <w:t xml:space="preserve">Polpa de frutas </w:t>
            </w:r>
          </w:p>
        </w:tc>
        <w:tc>
          <w:tcPr>
            <w:tcW w:w="4993" w:type="dxa"/>
          </w:tcPr>
          <w:p w:rsidR="00F75C46" w:rsidRPr="004B48DB" w:rsidRDefault="00C54122" w:rsidP="00720D79">
            <w:pPr>
              <w:autoSpaceDE w:val="0"/>
              <w:autoSpaceDN w:val="0"/>
              <w:adjustRightInd w:val="0"/>
            </w:pPr>
            <w:smartTag w:uri="urn:schemas-microsoft-com:office:smarttags" w:element="metricconverter">
              <w:smartTagPr>
                <w:attr w:name="ProductID" w:val="10 Kg"/>
              </w:smartTagPr>
              <w:r>
                <w:t>10 kg</w:t>
              </w:r>
            </w:smartTag>
          </w:p>
        </w:tc>
      </w:tr>
      <w:tr w:rsidR="00F75C46" w:rsidRPr="004B48DB">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C54122" w:rsidP="00102F1E">
            <w:pPr>
              <w:autoSpaceDE w:val="0"/>
              <w:autoSpaceDN w:val="0"/>
              <w:adjustRightInd w:val="0"/>
            </w:pPr>
            <w:smartTag w:uri="urn:schemas-microsoft-com:office:smarttags" w:element="metricconverter">
              <w:smartTagPr>
                <w:attr w:name="ProductID" w:val="10 Kg"/>
              </w:smartTagPr>
              <w:r>
                <w:t>10 kg</w:t>
              </w:r>
            </w:smartTag>
          </w:p>
        </w:tc>
      </w:tr>
      <w:tr w:rsidR="00F75C46" w:rsidRPr="004B48DB">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C54122" w:rsidP="00102F1E">
            <w:pPr>
              <w:autoSpaceDE w:val="0"/>
              <w:autoSpaceDN w:val="0"/>
              <w:adjustRightInd w:val="0"/>
              <w:jc w:val="both"/>
              <w:rPr>
                <w:bCs/>
              </w:rPr>
            </w:pPr>
            <w:smartTag w:uri="urn:schemas-microsoft-com:office:smarttags" w:element="metricconverter">
              <w:smartTagPr>
                <w:attr w:name="ProductID" w:val="30 kg"/>
              </w:smartTagPr>
              <w:r>
                <w:rPr>
                  <w:bCs/>
                </w:rPr>
                <w:t>30 kg</w:t>
              </w:r>
            </w:smartTag>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FF5181" w:rsidRDefault="00031303" w:rsidP="00E120AA">
      <w:pPr>
        <w:autoSpaceDE w:val="0"/>
        <w:autoSpaceDN w:val="0"/>
        <w:adjustRightInd w:val="0"/>
        <w:jc w:val="both"/>
        <w:rPr>
          <w:b/>
          <w:bCs/>
        </w:rPr>
      </w:pPr>
    </w:p>
    <w:p w:rsidR="00E71BD6" w:rsidRPr="00FF5181" w:rsidRDefault="001E4754" w:rsidP="00E120AA">
      <w:pPr>
        <w:autoSpaceDE w:val="0"/>
        <w:autoSpaceDN w:val="0"/>
        <w:adjustRightInd w:val="0"/>
        <w:spacing w:line="360" w:lineRule="auto"/>
        <w:jc w:val="both"/>
        <w:rPr>
          <w:b/>
        </w:rPr>
      </w:pPr>
      <w:r w:rsidRPr="00FF5181">
        <w:rPr>
          <w:b/>
        </w:rPr>
        <w:t>CONSELHO ESCOLAR D</w:t>
      </w:r>
      <w:r w:rsidR="00E71BD6" w:rsidRPr="00FF5181">
        <w:rPr>
          <w:b/>
        </w:rPr>
        <w:t xml:space="preserve">O </w:t>
      </w:r>
      <w:r w:rsidR="00F76E43" w:rsidRPr="00FF5181">
        <w:rPr>
          <w:b/>
        </w:rPr>
        <w:t>Colégio Estadual José Galdino</w:t>
      </w:r>
    </w:p>
    <w:p w:rsidR="001E4754" w:rsidRPr="00FF5181" w:rsidRDefault="00FF5181" w:rsidP="00E120AA">
      <w:pPr>
        <w:autoSpaceDE w:val="0"/>
        <w:autoSpaceDN w:val="0"/>
        <w:adjustRightInd w:val="0"/>
        <w:spacing w:line="360" w:lineRule="auto"/>
        <w:jc w:val="both"/>
        <w:rPr>
          <w:sz w:val="20"/>
          <w:szCs w:val="20"/>
        </w:rPr>
      </w:pPr>
      <w:r w:rsidRPr="00FF5181">
        <w:rPr>
          <w:b/>
        </w:rPr>
        <w:t>PIRENÓPOLIS</w:t>
      </w:r>
      <w:r w:rsidR="00284665" w:rsidRPr="00FF5181">
        <w:rPr>
          <w:b/>
        </w:rPr>
        <w:t>, 02 DE JANEIRO DE 2012</w:t>
      </w:r>
      <w:r w:rsidR="00E71BD6" w:rsidRPr="00FF5181">
        <w:rPr>
          <w:b/>
        </w:rPr>
        <w:t>.</w:t>
      </w:r>
      <w:r w:rsidR="001E4754" w:rsidRPr="00FF5181">
        <w:rPr>
          <w:b/>
        </w:rPr>
        <w:t xml:space="preserve"> </w:t>
      </w:r>
    </w:p>
    <w:p w:rsidR="00031303" w:rsidRPr="00FF5181" w:rsidRDefault="00031303" w:rsidP="00E120AA">
      <w:pPr>
        <w:autoSpaceDE w:val="0"/>
        <w:autoSpaceDN w:val="0"/>
        <w:adjustRightInd w:val="0"/>
        <w:jc w:val="both"/>
        <w:rPr>
          <w:b/>
          <w:bCs/>
        </w:rPr>
      </w:pPr>
    </w:p>
    <w:p w:rsidR="00031303" w:rsidRPr="00FF5181" w:rsidRDefault="00031303"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FF5181"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w:t>
      </w:r>
      <w:r w:rsidRPr="00FF5181">
        <w:rPr>
          <w:b/>
          <w:bCs/>
        </w:rPr>
        <w:t xml:space="preserve">Pública </w:t>
      </w:r>
      <w:r w:rsidR="00246AD4" w:rsidRPr="00FF5181">
        <w:rPr>
          <w:b/>
          <w:bCs/>
        </w:rPr>
        <w:t>001/2012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0E1164" w:rsidRDefault="000E1164"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059" w:rsidRDefault="00877059">
      <w:r>
        <w:separator/>
      </w:r>
    </w:p>
  </w:endnote>
  <w:endnote w:type="continuationSeparator" w:id="1">
    <w:p w:rsidR="00877059" w:rsidRDefault="008770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623051"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623051"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A37637">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623051">
    <w:pPr>
      <w:pStyle w:val="Rodap"/>
      <w:jc w:val="center"/>
      <w:rPr>
        <w:sz w:val="14"/>
      </w:rPr>
    </w:pPr>
    <w:r>
      <w:rPr>
        <w:sz w:val="14"/>
      </w:rPr>
      <w:fldChar w:fldCharType="begin"/>
    </w:r>
    <w:r w:rsidR="00E509BA">
      <w:rPr>
        <w:sz w:val="14"/>
      </w:rPr>
      <w:instrText xml:space="preserve"> FILENAME \p </w:instrText>
    </w:r>
    <w:r>
      <w:rPr>
        <w:sz w:val="14"/>
      </w:rPr>
      <w:fldChar w:fldCharType="separate"/>
    </w:r>
    <w:r w:rsidR="0020318A">
      <w:rPr>
        <w:noProof/>
        <w:sz w:val="14"/>
      </w:rPr>
      <w:t>C:\Users\dayane.ribeiro\Desktop\chamada_edital Modelo.doc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059" w:rsidRDefault="00877059">
      <w:r>
        <w:separator/>
      </w:r>
    </w:p>
  </w:footnote>
  <w:footnote w:type="continuationSeparator" w:id="1">
    <w:p w:rsidR="00877059" w:rsidRDefault="008770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623051">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FF5181"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623051">
    <w:pPr>
      <w:pStyle w:val="Legenda"/>
      <w:rPr>
        <w:b w:val="0"/>
        <w:sz w:val="28"/>
      </w:rPr>
    </w:pPr>
    <w:r w:rsidRPr="0062305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229204176"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CB5"/>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0902"/>
    <w:rsid w:val="00174192"/>
    <w:rsid w:val="00174CC0"/>
    <w:rsid w:val="00187702"/>
    <w:rsid w:val="0019595E"/>
    <w:rsid w:val="00196E09"/>
    <w:rsid w:val="001A1804"/>
    <w:rsid w:val="001A2774"/>
    <w:rsid w:val="001A5129"/>
    <w:rsid w:val="001A62AA"/>
    <w:rsid w:val="001A7343"/>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46AD4"/>
    <w:rsid w:val="0025081E"/>
    <w:rsid w:val="00251F0B"/>
    <w:rsid w:val="00255D4D"/>
    <w:rsid w:val="00255F90"/>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46C0"/>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1FD5"/>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3051"/>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6608"/>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7059"/>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21CE"/>
    <w:rsid w:val="00903E13"/>
    <w:rsid w:val="00903F06"/>
    <w:rsid w:val="0090664B"/>
    <w:rsid w:val="00926E5A"/>
    <w:rsid w:val="009324FF"/>
    <w:rsid w:val="00932A3D"/>
    <w:rsid w:val="00932DDA"/>
    <w:rsid w:val="0093407C"/>
    <w:rsid w:val="00935C52"/>
    <w:rsid w:val="00937AC6"/>
    <w:rsid w:val="00944F63"/>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9CF"/>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66E5"/>
    <w:rsid w:val="00A2250D"/>
    <w:rsid w:val="00A27E05"/>
    <w:rsid w:val="00A326F0"/>
    <w:rsid w:val="00A362AB"/>
    <w:rsid w:val="00A37637"/>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15C4"/>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122"/>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2D3A"/>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38EB"/>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43"/>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5181"/>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5032</Words>
  <Characters>27173</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Merend</cp:lastModifiedBy>
  <cp:revision>3</cp:revision>
  <cp:lastPrinted>2011-04-15T18:26:00Z</cp:lastPrinted>
  <dcterms:created xsi:type="dcterms:W3CDTF">2012-02-06T19:09:00Z</dcterms:created>
  <dcterms:modified xsi:type="dcterms:W3CDTF">2007-01-02T02:50:00Z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